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57F2A87A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A200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AA200A">
        <w:rPr>
          <w:b/>
          <w:color w:val="FF0000"/>
          <w:szCs w:val="22"/>
        </w:rPr>
        <w:t>9.2. a 9</w:t>
      </w:r>
      <w:r w:rsidRPr="00AA200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3D56F32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BD287E">
        <w:rPr>
          <w:rFonts w:eastAsia="Times New Roman" w:cs="Times New Roman"/>
          <w:lang w:eastAsia="cs-CZ"/>
        </w:rPr>
        <w:t>na podlimitní sektorovou veřejnou zakázku</w:t>
      </w:r>
      <w:r w:rsidR="00AA200A" w:rsidRPr="00BD287E">
        <w:rPr>
          <w:rFonts w:eastAsia="Times New Roman" w:cs="Times New Roman"/>
          <w:lang w:eastAsia="cs-CZ"/>
        </w:rPr>
        <w:t xml:space="preserve"> </w:t>
      </w:r>
      <w:r w:rsidRPr="00BD287E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BD287E">
        <w:rPr>
          <w:rFonts w:eastAsia="Times New Roman" w:cs="Times New Roman"/>
          <w:b/>
          <w:lang w:eastAsia="cs-CZ"/>
        </w:rPr>
        <w:t>„</w:t>
      </w:r>
      <w:bookmarkEnd w:id="0"/>
      <w:r w:rsidR="00AA200A" w:rsidRPr="00BD287E">
        <w:rPr>
          <w:rFonts w:eastAsia="Times New Roman" w:cs="Times New Roman"/>
          <w:b/>
          <w:lang w:eastAsia="cs-CZ"/>
        </w:rPr>
        <w:t>Adobe licence - obnova 2023/2024</w:t>
      </w:r>
      <w:r w:rsidRPr="00BD287E">
        <w:rPr>
          <w:rFonts w:eastAsia="Times New Roman" w:cs="Times New Roman"/>
          <w:b/>
          <w:lang w:eastAsia="cs-CZ"/>
        </w:rPr>
        <w:t>“</w:t>
      </w:r>
      <w:r w:rsidRPr="00BD287E">
        <w:rPr>
          <w:rFonts w:eastAsia="Times New Roman" w:cs="Times New Roman"/>
          <w:lang w:eastAsia="cs-CZ"/>
        </w:rPr>
        <w:t xml:space="preserve">, č.j. </w:t>
      </w:r>
      <w:r w:rsidR="00BD287E" w:rsidRPr="00BD287E">
        <w:rPr>
          <w:rFonts w:eastAsia="Times New Roman" w:cs="Times New Roman"/>
          <w:lang w:eastAsia="cs-CZ"/>
        </w:rPr>
        <w:t>72484</w:t>
      </w:r>
      <w:r w:rsidR="00AA200A" w:rsidRPr="00BD287E">
        <w:rPr>
          <w:rFonts w:eastAsia="Times New Roman" w:cs="Times New Roman"/>
          <w:lang w:eastAsia="cs-CZ"/>
        </w:rPr>
        <w:t>/202</w:t>
      </w:r>
      <w:r w:rsidR="00BD287E" w:rsidRPr="00BD287E">
        <w:rPr>
          <w:rFonts w:eastAsia="Times New Roman" w:cs="Times New Roman"/>
          <w:lang w:eastAsia="cs-CZ"/>
        </w:rPr>
        <w:t>3</w:t>
      </w:r>
      <w:r w:rsidR="00AA200A" w:rsidRPr="00BD287E">
        <w:rPr>
          <w:rFonts w:eastAsia="Times New Roman" w:cs="Times New Roman"/>
          <w:lang w:eastAsia="cs-CZ"/>
        </w:rPr>
        <w:t>-SŽ-GŘ-O8</w:t>
      </w:r>
      <w:r w:rsidRPr="00BD287E">
        <w:rPr>
          <w:rFonts w:eastAsia="Times New Roman" w:cs="Times New Roman"/>
          <w:lang w:eastAsia="cs-CZ"/>
        </w:rPr>
        <w:t xml:space="preserve">, tímto čestně prohlašuje, </w:t>
      </w:r>
      <w:r w:rsidR="00AC1AC3" w:rsidRPr="00BD287E">
        <w:rPr>
          <w:rFonts w:ascii="Verdana" w:hAnsi="Verdana"/>
        </w:rPr>
        <w:t>že</w:t>
      </w:r>
      <w:r w:rsidRPr="00BD287E">
        <w:rPr>
          <w:rFonts w:eastAsia="Times New Roman" w:cs="Times New Roman"/>
          <w:lang w:eastAsia="cs-CZ"/>
        </w:rPr>
        <w:t xml:space="preserve"> </w:t>
      </w:r>
      <w:r w:rsidR="00A06F33" w:rsidRPr="00BD287E">
        <w:rPr>
          <w:rFonts w:eastAsia="Calibri" w:cs="Times New Roman"/>
        </w:rPr>
        <w:t xml:space="preserve">dále uvedené </w:t>
      </w:r>
      <w:r w:rsidRPr="00BD287E">
        <w:rPr>
          <w:rFonts w:eastAsia="Calibri" w:cs="Times New Roman"/>
        </w:rPr>
        <w:t xml:space="preserve">údaje a další skutečnosti uvedené či jinak </w:t>
      </w:r>
      <w:r w:rsidR="009528D2" w:rsidRPr="00BD287E">
        <w:rPr>
          <w:rFonts w:eastAsia="Calibri" w:cs="Times New Roman"/>
        </w:rPr>
        <w:t>řádně</w:t>
      </w:r>
      <w:r w:rsidR="009528D2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200A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287E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473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2023-02-27T12:40:00Z</dcterms:created>
  <dcterms:modified xsi:type="dcterms:W3CDTF">2023-10-23T13:14:00Z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